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B9A" w:rsidRDefault="005C1B9A" w:rsidP="005C1B9A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noProof/>
          <w:sz w:val="24"/>
          <w:szCs w:val="24"/>
          <w:lang w:eastAsia="ru-RU"/>
        </w:rPr>
      </w:pPr>
      <w:r w:rsidRPr="005C1B9A">
        <w:rPr>
          <w:rFonts w:ascii="Georgia" w:hAnsi="Georgia"/>
          <w:b/>
          <w:noProof/>
          <w:sz w:val="24"/>
          <w:szCs w:val="24"/>
          <w:lang w:eastAsia="ru-RU"/>
        </w:rPr>
        <w:t>Станция испытательная силовых трансформ</w:t>
      </w:r>
      <w:r w:rsidR="008F50F3">
        <w:rPr>
          <w:rFonts w:ascii="Georgia" w:hAnsi="Georgia"/>
          <w:b/>
          <w:noProof/>
          <w:sz w:val="24"/>
          <w:szCs w:val="24"/>
          <w:lang w:eastAsia="ru-RU"/>
        </w:rPr>
        <w:t>аторов i- iv габаритов 02.01.13</w:t>
      </w:r>
    </w:p>
    <w:p w:rsidR="008F50F3" w:rsidRPr="005C1B9A" w:rsidRDefault="008F50F3" w:rsidP="008F50F3">
      <w:pPr>
        <w:spacing w:before="100" w:beforeAutospacing="1" w:after="100" w:afterAutospacing="1" w:line="240" w:lineRule="auto"/>
        <w:rPr>
          <w:rFonts w:ascii="Georgia" w:hAnsi="Georgia"/>
          <w:b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66925" cy="2380408"/>
            <wp:effectExtent l="0" t="0" r="0" b="1270"/>
            <wp:docPr id="2" name="Рисунок 2" descr="C:\Users\alexz\AppData\Local\Microsoft\Windows\INetCacheContent.Word\Станция испытания силовых трансформаторов I-IV габаритов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анция испытания силовых трансформаторов I-IV габаритов 300х3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610" cy="239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0F3" w:rsidRPr="008F50F3" w:rsidRDefault="008F50F3" w:rsidP="008F50F3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F50F3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Станция предназначена для испытания силовых трансформаторов I - IV габаритов напряжением до 10 </w:t>
      </w:r>
      <w:proofErr w:type="spellStart"/>
      <w:r w:rsidRPr="008F50F3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кВ.</w:t>
      </w:r>
      <w:proofErr w:type="spellEnd"/>
    </w:p>
    <w:p w:rsidR="008F50F3" w:rsidRPr="008F50F3" w:rsidRDefault="008F50F3" w:rsidP="008F50F3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F50F3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Установленное на станции оборудование позволяет выполнить следующие виды испытаний:</w:t>
      </w:r>
      <w:r w:rsidRPr="008F50F3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-измерение сопротивления изоляции обмоток и определение коэффициента абсорбции;</w:t>
      </w:r>
      <w:r w:rsidRPr="008F50F3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-испытание электрической прочности изоляции обмоток повышенным напряжением промышленной частоты;</w:t>
      </w:r>
      <w:r w:rsidRPr="008F50F3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-определение коэффициента трансформации;</w:t>
      </w:r>
      <w:r w:rsidRPr="008F50F3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-проверка группы соединений обмоток;</w:t>
      </w:r>
      <w:r w:rsidRPr="008F50F3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-определение тока и потерь холостого хода;</w:t>
      </w:r>
      <w:r w:rsidRPr="008F50F3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-определение напряжения и потерь короткого замыкания;</w:t>
      </w:r>
      <w:r w:rsidRPr="008F50F3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-измерение сопротивления обмоток постоянному току</w:t>
      </w:r>
    </w:p>
    <w:p w:rsidR="008F50F3" w:rsidRPr="008F50F3" w:rsidRDefault="008F50F3" w:rsidP="008F50F3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</w:pPr>
      <w:r w:rsidRPr="008F50F3">
        <w:rPr>
          <w:rFonts w:ascii="Georgia" w:eastAsia="Times New Roman" w:hAnsi="Georgia" w:cs="Times New Roman"/>
          <w:bCs/>
          <w:color w:val="333333"/>
          <w:sz w:val="24"/>
          <w:szCs w:val="24"/>
          <w:lang w:eastAsia="ru-RU"/>
        </w:rPr>
        <w:t>Артикул: 02.01.13</w:t>
      </w:r>
    </w:p>
    <w:p w:rsidR="008F50F3" w:rsidRPr="008F50F3" w:rsidRDefault="008F50F3" w:rsidP="008F50F3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F50F3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8040" w:type="dxa"/>
        <w:tblLook w:val="04A0" w:firstRow="1" w:lastRow="0" w:firstColumn="1" w:lastColumn="0" w:noHBand="0" w:noVBand="1"/>
        <w:tblDescription w:val=""/>
      </w:tblPr>
      <w:tblGrid>
        <w:gridCol w:w="5003"/>
        <w:gridCol w:w="3037"/>
      </w:tblGrid>
      <w:tr w:rsidR="008F50F3" w:rsidRPr="008F50F3" w:rsidTr="008F50F3">
        <w:tc>
          <w:tcPr>
            <w:tcW w:w="0" w:type="auto"/>
            <w:hideMark/>
          </w:tcPr>
          <w:p w:rsidR="008F50F3" w:rsidRPr="008F50F3" w:rsidRDefault="008F50F3" w:rsidP="008F50F3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 Электроснабжение станции осуществляется</w:t>
            </w:r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  <w:t xml:space="preserve">от </w:t>
            </w:r>
            <w:proofErr w:type="spellStart"/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цеховойтрансформаторной</w:t>
            </w:r>
            <w:proofErr w:type="spellEnd"/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 подстанции</w:t>
            </w:r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  <w:t xml:space="preserve">мощностью не менее, </w:t>
            </w:r>
            <w:proofErr w:type="spellStart"/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кВа</w:t>
            </w:r>
            <w:proofErr w:type="spellEnd"/>
          </w:p>
        </w:tc>
        <w:tc>
          <w:tcPr>
            <w:tcW w:w="0" w:type="auto"/>
            <w:hideMark/>
          </w:tcPr>
          <w:p w:rsidR="008F50F3" w:rsidRPr="008F50F3" w:rsidRDefault="008F50F3" w:rsidP="008F50F3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400</w:t>
            </w:r>
          </w:p>
        </w:tc>
      </w:tr>
      <w:tr w:rsidR="008F50F3" w:rsidRPr="008F50F3" w:rsidTr="008F50F3">
        <w:tc>
          <w:tcPr>
            <w:tcW w:w="0" w:type="auto"/>
            <w:hideMark/>
          </w:tcPr>
          <w:p w:rsidR="008F50F3" w:rsidRPr="008F50F3" w:rsidRDefault="008F50F3" w:rsidP="008F50F3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1.1. Напряжение питающей сети, В</w:t>
            </w:r>
          </w:p>
        </w:tc>
        <w:tc>
          <w:tcPr>
            <w:tcW w:w="0" w:type="auto"/>
            <w:hideMark/>
          </w:tcPr>
          <w:p w:rsidR="008F50F3" w:rsidRPr="008F50F3" w:rsidRDefault="008F50F3" w:rsidP="008F50F3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380</w:t>
            </w:r>
          </w:p>
        </w:tc>
      </w:tr>
      <w:tr w:rsidR="008F50F3" w:rsidRPr="008F50F3" w:rsidTr="008F50F3">
        <w:tc>
          <w:tcPr>
            <w:tcW w:w="0" w:type="auto"/>
            <w:hideMark/>
          </w:tcPr>
          <w:p w:rsidR="008F50F3" w:rsidRPr="008F50F3" w:rsidRDefault="008F50F3" w:rsidP="008F50F3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1.2. Потребляемый ток в установившемся режиме, А</w:t>
            </w:r>
          </w:p>
        </w:tc>
        <w:tc>
          <w:tcPr>
            <w:tcW w:w="0" w:type="auto"/>
            <w:hideMark/>
          </w:tcPr>
          <w:p w:rsidR="008F50F3" w:rsidRPr="008F50F3" w:rsidRDefault="008F50F3" w:rsidP="008F50F3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до 400</w:t>
            </w:r>
          </w:p>
        </w:tc>
      </w:tr>
      <w:tr w:rsidR="008F50F3" w:rsidRPr="008F50F3" w:rsidTr="008F50F3">
        <w:tc>
          <w:tcPr>
            <w:tcW w:w="0" w:type="auto"/>
            <w:hideMark/>
          </w:tcPr>
          <w:p w:rsidR="008F50F3" w:rsidRPr="008F50F3" w:rsidRDefault="008F50F3" w:rsidP="008F50F3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1.3. Выходное регулируемое 3-х фазное напряжение станции, В</w:t>
            </w:r>
          </w:p>
        </w:tc>
        <w:tc>
          <w:tcPr>
            <w:tcW w:w="0" w:type="auto"/>
            <w:hideMark/>
          </w:tcPr>
          <w:p w:rsidR="008F50F3" w:rsidRPr="008F50F3" w:rsidRDefault="008F50F3" w:rsidP="008F50F3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 ÷ 650(</w:t>
            </w:r>
            <w:proofErr w:type="spellStart"/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Imax</w:t>
            </w:r>
            <w:proofErr w:type="spellEnd"/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 200A)</w:t>
            </w:r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  <w:t>0 ÷ 10000 (</w:t>
            </w:r>
            <w:proofErr w:type="spellStart"/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Imax</w:t>
            </w:r>
            <w:proofErr w:type="spellEnd"/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 20 A)</w:t>
            </w:r>
          </w:p>
        </w:tc>
      </w:tr>
      <w:tr w:rsidR="008F50F3" w:rsidRPr="008F50F3" w:rsidTr="008F50F3">
        <w:tc>
          <w:tcPr>
            <w:tcW w:w="0" w:type="auto"/>
            <w:hideMark/>
          </w:tcPr>
          <w:p w:rsidR="008F50F3" w:rsidRPr="008F50F3" w:rsidRDefault="008F50F3" w:rsidP="008F50F3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1.4. Выходное регулируемое однофазное испытательное напряжение</w:t>
            </w:r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  <w:t xml:space="preserve">промышленной частоты, </w:t>
            </w:r>
            <w:proofErr w:type="spellStart"/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hideMark/>
          </w:tcPr>
          <w:p w:rsidR="008F50F3" w:rsidRPr="008F50F3" w:rsidRDefault="008F50F3" w:rsidP="008F50F3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 ÷ 35 (</w:t>
            </w:r>
            <w:proofErr w:type="spellStart"/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Imax</w:t>
            </w:r>
            <w:proofErr w:type="spellEnd"/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 - 1,5 А)</w:t>
            </w:r>
          </w:p>
        </w:tc>
      </w:tr>
      <w:tr w:rsidR="008F50F3" w:rsidRPr="008F50F3" w:rsidTr="008F50F3">
        <w:tc>
          <w:tcPr>
            <w:tcW w:w="0" w:type="auto"/>
            <w:hideMark/>
          </w:tcPr>
          <w:p w:rsidR="008F50F3" w:rsidRPr="008F50F3" w:rsidRDefault="008F50F3" w:rsidP="008F50F3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2. Измерительные цепи</w:t>
            </w:r>
          </w:p>
        </w:tc>
        <w:tc>
          <w:tcPr>
            <w:tcW w:w="0" w:type="auto"/>
            <w:hideMark/>
          </w:tcPr>
          <w:p w:rsidR="008F50F3" w:rsidRPr="008F50F3" w:rsidRDefault="008F50F3" w:rsidP="008F50F3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8F50F3" w:rsidRPr="008F50F3" w:rsidTr="008F50F3">
        <w:tc>
          <w:tcPr>
            <w:tcW w:w="0" w:type="auto"/>
            <w:hideMark/>
          </w:tcPr>
          <w:p w:rsidR="008F50F3" w:rsidRPr="008F50F3" w:rsidRDefault="008F50F3" w:rsidP="008F50F3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2.1. Трансформаторы напряжения</w:t>
            </w:r>
          </w:p>
        </w:tc>
        <w:tc>
          <w:tcPr>
            <w:tcW w:w="0" w:type="auto"/>
            <w:hideMark/>
          </w:tcPr>
          <w:p w:rsidR="008F50F3" w:rsidRPr="008F50F3" w:rsidRDefault="008F50F3" w:rsidP="008F50F3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500/100, 10000/100</w:t>
            </w:r>
          </w:p>
        </w:tc>
      </w:tr>
      <w:tr w:rsidR="008F50F3" w:rsidRPr="008F50F3" w:rsidTr="008F50F3">
        <w:tc>
          <w:tcPr>
            <w:tcW w:w="0" w:type="auto"/>
            <w:hideMark/>
          </w:tcPr>
          <w:p w:rsidR="008F50F3" w:rsidRPr="008F50F3" w:rsidRDefault="008F50F3" w:rsidP="008F50F3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2.2. Трансформаторы тока: (0,65 </w:t>
            </w:r>
            <w:proofErr w:type="spellStart"/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кВ</w:t>
            </w:r>
            <w:proofErr w:type="spellEnd"/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8F50F3" w:rsidRPr="008F50F3" w:rsidRDefault="008F50F3" w:rsidP="008F50F3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200/5, 50/5; 10/5</w:t>
            </w:r>
          </w:p>
        </w:tc>
      </w:tr>
      <w:tr w:rsidR="008F50F3" w:rsidRPr="008F50F3" w:rsidTr="008F50F3">
        <w:tc>
          <w:tcPr>
            <w:tcW w:w="0" w:type="auto"/>
            <w:hideMark/>
          </w:tcPr>
          <w:p w:rsidR="008F50F3" w:rsidRPr="008F50F3" w:rsidRDefault="008F50F3" w:rsidP="008F50F3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2.3. Трансформаторы тока: (10 </w:t>
            </w:r>
            <w:proofErr w:type="spellStart"/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кВ</w:t>
            </w:r>
            <w:proofErr w:type="spellEnd"/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8F50F3" w:rsidRPr="008F50F3" w:rsidRDefault="008F50F3" w:rsidP="008F50F3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0/5;</w:t>
            </w:r>
          </w:p>
        </w:tc>
      </w:tr>
      <w:tr w:rsidR="008F50F3" w:rsidRPr="008F50F3" w:rsidTr="008F50F3">
        <w:tc>
          <w:tcPr>
            <w:tcW w:w="0" w:type="auto"/>
            <w:hideMark/>
          </w:tcPr>
          <w:p w:rsidR="008F50F3" w:rsidRPr="008F50F3" w:rsidRDefault="008F50F3" w:rsidP="008F50F3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 Вольтметры</w:t>
            </w:r>
          </w:p>
        </w:tc>
        <w:tc>
          <w:tcPr>
            <w:tcW w:w="0" w:type="auto"/>
            <w:hideMark/>
          </w:tcPr>
          <w:p w:rsidR="008F50F3" w:rsidRPr="008F50F3" w:rsidRDefault="008F50F3" w:rsidP="008F50F3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PV 2, PV 3</w:t>
            </w:r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  <w:t>непосредственного включения</w:t>
            </w:r>
          </w:p>
        </w:tc>
      </w:tr>
      <w:tr w:rsidR="008F50F3" w:rsidRPr="008F50F3" w:rsidTr="008F50F3">
        <w:tc>
          <w:tcPr>
            <w:tcW w:w="0" w:type="auto"/>
            <w:hideMark/>
          </w:tcPr>
          <w:p w:rsidR="008F50F3" w:rsidRPr="008F50F3" w:rsidRDefault="008F50F3" w:rsidP="008F50F3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 Киловольтметр</w:t>
            </w:r>
          </w:p>
        </w:tc>
        <w:tc>
          <w:tcPr>
            <w:tcW w:w="0" w:type="auto"/>
            <w:hideMark/>
          </w:tcPr>
          <w:p w:rsidR="008F50F3" w:rsidRPr="008F50F3" w:rsidRDefault="008F50F3" w:rsidP="008F50F3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PV 5</w:t>
            </w:r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  <w:t>непосредственного включения</w:t>
            </w:r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Umax</w:t>
            </w:r>
            <w:proofErr w:type="spellEnd"/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 -30 </w:t>
            </w:r>
            <w:proofErr w:type="spellStart"/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кB</w:t>
            </w:r>
            <w:proofErr w:type="spellEnd"/>
            <w:r w:rsidRPr="008F50F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</w:tr>
      <w:tr w:rsidR="00C10576" w:rsidRPr="008F50F3" w:rsidTr="0098563A">
        <w:tc>
          <w:tcPr>
            <w:tcW w:w="0" w:type="auto"/>
            <w:gridSpan w:val="2"/>
          </w:tcPr>
          <w:p w:rsidR="00C10576" w:rsidRPr="00131C14" w:rsidRDefault="00C10576" w:rsidP="00C10576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 w:colFirst="0" w:colLast="0"/>
            <w:r w:rsidRPr="00827FC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C10576" w:rsidRPr="008F50F3" w:rsidTr="003F4F9D">
        <w:tc>
          <w:tcPr>
            <w:tcW w:w="0" w:type="auto"/>
            <w:gridSpan w:val="2"/>
          </w:tcPr>
          <w:p w:rsidR="00C10576" w:rsidRPr="00827FC2" w:rsidRDefault="00C10576" w:rsidP="00C10576">
            <w:pPr>
              <w:jc w:val="both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* </w:t>
            </w:r>
            <w:r w:rsidRPr="00FF5BF3">
              <w:rPr>
                <w:rFonts w:ascii="inherit" w:eastAsia="Times New Roman" w:hAnsi="inherit" w:cs="Times New Roman"/>
                <w:i/>
                <w:color w:val="333333"/>
                <w:sz w:val="18"/>
                <w:szCs w:val="18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  <w:bookmarkEnd w:id="0"/>
    </w:tbl>
    <w:p w:rsidR="005C1B9A" w:rsidRPr="005C1B9A" w:rsidRDefault="005C1B9A" w:rsidP="005C1B9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D422A3" w:rsidRDefault="00D422A3"/>
    <w:sectPr w:rsidR="00D42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D68"/>
    <w:rsid w:val="005C1B9A"/>
    <w:rsid w:val="008F50F3"/>
    <w:rsid w:val="00C10576"/>
    <w:rsid w:val="00C33D68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8738B"/>
  <w15:chartTrackingRefBased/>
  <w15:docId w15:val="{A1C2B657-AE2E-4165-B17E-5AA1541C9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1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2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4</cp:revision>
  <dcterms:created xsi:type="dcterms:W3CDTF">2016-12-06T05:26:00Z</dcterms:created>
  <dcterms:modified xsi:type="dcterms:W3CDTF">2018-01-18T06:58:00Z</dcterms:modified>
</cp:coreProperties>
</file>