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666A5" w:rsidRPr="003666A5" w:rsidRDefault="003666A5" w:rsidP="003666A5">
      <w:pPr>
        <w:spacing w:before="100" w:beforeAutospacing="1" w:after="100" w:afterAutospacing="1" w:line="240" w:lineRule="auto"/>
        <w:jc w:val="center"/>
        <w:rPr>
          <w:rFonts w:ascii="Georgia" w:hAnsi="Georgia"/>
          <w:b/>
          <w:noProof/>
          <w:sz w:val="24"/>
          <w:lang w:eastAsia="ru-RU"/>
        </w:rPr>
      </w:pPr>
      <w:r w:rsidRPr="003666A5">
        <w:rPr>
          <w:rFonts w:ascii="Georgia" w:hAnsi="Georgia"/>
          <w:b/>
          <w:noProof/>
          <w:sz w:val="24"/>
          <w:lang w:eastAsia="ru-RU"/>
        </w:rPr>
        <w:t>Установка маслоочистительная 03.05.30</w:t>
      </w:r>
    </w:p>
    <w:p w:rsidR="003666A5" w:rsidRDefault="003666A5" w:rsidP="003666A5">
      <w:pPr>
        <w:spacing w:before="100" w:beforeAutospacing="1" w:after="100" w:afterAutospacing="1" w:line="240" w:lineRule="auto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114550" cy="2114550"/>
            <wp:effectExtent l="0" t="0" r="0" b="0"/>
            <wp:docPr id="1" name="Рисунок 1" descr="C:\Users\alexz\AppData\Local\Microsoft\Windows\INetCacheContent.Word\Установка маслоочистительная 300х3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lexz\AppData\Local\Microsoft\Windows\INetCacheContent.Word\Установка маслоочистительная 300х300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4550" cy="2114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66A5" w:rsidRPr="003666A5" w:rsidRDefault="003666A5" w:rsidP="003666A5">
      <w:pPr>
        <w:spacing w:before="100" w:beforeAutospacing="1" w:after="100" w:afterAutospacing="1" w:line="240" w:lineRule="auto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 w:rsidRPr="003666A5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Установка предназначена для адсорбционной осушки и очистки от механических примесей трансформаторного масла, заливаемого в маслонаполненные электрические аппараты.</w:t>
      </w:r>
      <w:r w:rsidRPr="003666A5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br/>
        <w:t>Установка может использоваться для регенерации трансформаторного масла при условии замены синтетического цеолита на силикагель, либо другой, предназначенный для этой цели сорбент.</w:t>
      </w:r>
    </w:p>
    <w:p w:rsidR="003666A5" w:rsidRPr="003666A5" w:rsidRDefault="003666A5" w:rsidP="003666A5">
      <w:pPr>
        <w:spacing w:before="100" w:beforeAutospacing="1" w:after="100" w:afterAutospacing="1" w:line="240" w:lineRule="auto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 xml:space="preserve">Артикул: </w:t>
      </w:r>
      <w:r w:rsidRPr="003666A5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03.05.30</w:t>
      </w:r>
    </w:p>
    <w:p w:rsidR="003666A5" w:rsidRPr="003666A5" w:rsidRDefault="003666A5" w:rsidP="003666A5">
      <w:pPr>
        <w:spacing w:before="100" w:beforeAutospacing="1" w:after="100" w:afterAutospacing="1" w:line="240" w:lineRule="auto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 w:rsidRPr="003666A5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ТЕХНИЧЕСКАЯ ХАРАКТЕРИСТИКА</w:t>
      </w:r>
    </w:p>
    <w:tbl>
      <w:tblPr>
        <w:tblStyle w:val="a3"/>
        <w:tblW w:w="5700" w:type="dxa"/>
        <w:tblLook w:val="04A0" w:firstRow="1" w:lastRow="0" w:firstColumn="1" w:lastColumn="0" w:noHBand="0" w:noVBand="1"/>
        <w:tblDescription w:val=""/>
      </w:tblPr>
      <w:tblGrid>
        <w:gridCol w:w="3503"/>
        <w:gridCol w:w="2197"/>
      </w:tblGrid>
      <w:tr w:rsidR="003666A5" w:rsidRPr="003666A5" w:rsidTr="003666A5">
        <w:tc>
          <w:tcPr>
            <w:tcW w:w="0" w:type="auto"/>
            <w:hideMark/>
          </w:tcPr>
          <w:p w:rsidR="003666A5" w:rsidRPr="003666A5" w:rsidRDefault="003666A5" w:rsidP="003666A5">
            <w:pPr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</w:pPr>
            <w:r w:rsidRPr="003666A5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1. Производительность, м</w:t>
            </w:r>
            <w:r w:rsidRPr="003666A5">
              <w:rPr>
                <w:rFonts w:ascii="inherit" w:eastAsia="Times New Roman" w:hAnsi="inherit" w:cs="Times New Roman"/>
                <w:color w:val="333333"/>
                <w:sz w:val="24"/>
                <w:szCs w:val="24"/>
                <w:vertAlign w:val="superscript"/>
                <w:lang w:eastAsia="ru-RU"/>
              </w:rPr>
              <w:t>3</w:t>
            </w:r>
            <w:r w:rsidRPr="003666A5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/час</w:t>
            </w:r>
          </w:p>
        </w:tc>
        <w:tc>
          <w:tcPr>
            <w:tcW w:w="0" w:type="auto"/>
            <w:hideMark/>
          </w:tcPr>
          <w:p w:rsidR="003666A5" w:rsidRPr="003666A5" w:rsidRDefault="003666A5" w:rsidP="003666A5">
            <w:pPr>
              <w:jc w:val="center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</w:pPr>
            <w:r w:rsidRPr="003666A5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0,5</w:t>
            </w:r>
          </w:p>
        </w:tc>
      </w:tr>
      <w:tr w:rsidR="003666A5" w:rsidRPr="003666A5" w:rsidTr="003666A5">
        <w:tc>
          <w:tcPr>
            <w:tcW w:w="0" w:type="auto"/>
            <w:hideMark/>
          </w:tcPr>
          <w:p w:rsidR="003666A5" w:rsidRPr="003666A5" w:rsidRDefault="003666A5" w:rsidP="003666A5">
            <w:pPr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</w:pPr>
            <w:r w:rsidRPr="003666A5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2. Влагосодержание на выходе, г/т</w:t>
            </w:r>
          </w:p>
        </w:tc>
        <w:tc>
          <w:tcPr>
            <w:tcW w:w="0" w:type="auto"/>
            <w:hideMark/>
          </w:tcPr>
          <w:p w:rsidR="003666A5" w:rsidRPr="003666A5" w:rsidRDefault="003666A5" w:rsidP="003666A5">
            <w:pPr>
              <w:jc w:val="center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</w:pPr>
            <w:r w:rsidRPr="003666A5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10</w:t>
            </w:r>
          </w:p>
        </w:tc>
      </w:tr>
      <w:tr w:rsidR="003666A5" w:rsidRPr="003666A5" w:rsidTr="003666A5">
        <w:tc>
          <w:tcPr>
            <w:tcW w:w="0" w:type="auto"/>
            <w:hideMark/>
          </w:tcPr>
          <w:p w:rsidR="003666A5" w:rsidRPr="003666A5" w:rsidRDefault="003666A5" w:rsidP="003666A5">
            <w:pPr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</w:pPr>
            <w:r w:rsidRPr="003666A5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3. Тонкость фильтрации, мкм</w:t>
            </w:r>
          </w:p>
        </w:tc>
        <w:tc>
          <w:tcPr>
            <w:tcW w:w="0" w:type="auto"/>
            <w:hideMark/>
          </w:tcPr>
          <w:p w:rsidR="003666A5" w:rsidRPr="003666A5" w:rsidRDefault="003666A5" w:rsidP="003666A5">
            <w:pPr>
              <w:jc w:val="center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</w:pPr>
            <w:r w:rsidRPr="003666A5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5</w:t>
            </w:r>
          </w:p>
        </w:tc>
      </w:tr>
      <w:tr w:rsidR="003666A5" w:rsidRPr="003666A5" w:rsidTr="003666A5">
        <w:tc>
          <w:tcPr>
            <w:tcW w:w="0" w:type="auto"/>
            <w:hideMark/>
          </w:tcPr>
          <w:p w:rsidR="003666A5" w:rsidRPr="003666A5" w:rsidRDefault="003666A5" w:rsidP="003666A5">
            <w:pPr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</w:pPr>
            <w:r w:rsidRPr="003666A5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4. Нагреватель, тип</w:t>
            </w:r>
          </w:p>
        </w:tc>
        <w:tc>
          <w:tcPr>
            <w:tcW w:w="0" w:type="auto"/>
            <w:hideMark/>
          </w:tcPr>
          <w:p w:rsidR="003666A5" w:rsidRPr="003666A5" w:rsidRDefault="003666A5" w:rsidP="003666A5">
            <w:pPr>
              <w:jc w:val="center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</w:pPr>
            <w:r w:rsidRPr="003666A5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ТЭН 15 А 250 В</w:t>
            </w:r>
          </w:p>
        </w:tc>
      </w:tr>
      <w:tr w:rsidR="003666A5" w:rsidRPr="003666A5" w:rsidTr="003666A5">
        <w:tc>
          <w:tcPr>
            <w:tcW w:w="0" w:type="auto"/>
            <w:hideMark/>
          </w:tcPr>
          <w:p w:rsidR="003666A5" w:rsidRPr="003666A5" w:rsidRDefault="003666A5" w:rsidP="003666A5">
            <w:pPr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</w:pPr>
            <w:r w:rsidRPr="003666A5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4.1. Мощность нагревателя, кВт</w:t>
            </w:r>
          </w:p>
        </w:tc>
        <w:tc>
          <w:tcPr>
            <w:tcW w:w="0" w:type="auto"/>
            <w:hideMark/>
          </w:tcPr>
          <w:p w:rsidR="003666A5" w:rsidRPr="003666A5" w:rsidRDefault="003666A5" w:rsidP="003666A5">
            <w:pPr>
              <w:jc w:val="center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</w:pPr>
            <w:r w:rsidRPr="003666A5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3,75</w:t>
            </w:r>
          </w:p>
        </w:tc>
      </w:tr>
      <w:tr w:rsidR="003666A5" w:rsidRPr="003666A5" w:rsidTr="003666A5">
        <w:tc>
          <w:tcPr>
            <w:tcW w:w="0" w:type="auto"/>
            <w:hideMark/>
          </w:tcPr>
          <w:p w:rsidR="003666A5" w:rsidRPr="003666A5" w:rsidRDefault="003666A5" w:rsidP="003666A5">
            <w:pPr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</w:pPr>
            <w:r w:rsidRPr="003666A5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 xml:space="preserve">4.2. Количество нагревателей, </w:t>
            </w:r>
            <w:proofErr w:type="spellStart"/>
            <w:r w:rsidRPr="003666A5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шт</w:t>
            </w:r>
            <w:proofErr w:type="spellEnd"/>
          </w:p>
        </w:tc>
        <w:tc>
          <w:tcPr>
            <w:tcW w:w="0" w:type="auto"/>
            <w:hideMark/>
          </w:tcPr>
          <w:p w:rsidR="003666A5" w:rsidRPr="003666A5" w:rsidRDefault="003666A5" w:rsidP="003666A5">
            <w:pPr>
              <w:jc w:val="center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</w:pPr>
            <w:r w:rsidRPr="003666A5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2</w:t>
            </w:r>
          </w:p>
        </w:tc>
      </w:tr>
      <w:tr w:rsidR="003666A5" w:rsidRPr="003666A5" w:rsidTr="003666A5">
        <w:tc>
          <w:tcPr>
            <w:tcW w:w="0" w:type="auto"/>
            <w:hideMark/>
          </w:tcPr>
          <w:p w:rsidR="003666A5" w:rsidRPr="003666A5" w:rsidRDefault="003666A5" w:rsidP="003666A5">
            <w:pPr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</w:pPr>
            <w:r w:rsidRPr="003666A5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5. Насосная станция</w:t>
            </w:r>
          </w:p>
        </w:tc>
        <w:tc>
          <w:tcPr>
            <w:tcW w:w="0" w:type="auto"/>
            <w:hideMark/>
          </w:tcPr>
          <w:p w:rsidR="003666A5" w:rsidRPr="003666A5" w:rsidRDefault="003666A5" w:rsidP="003666A5">
            <w:pPr>
              <w:jc w:val="center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</w:pPr>
            <w:r w:rsidRPr="003666A5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</w:tr>
      <w:tr w:rsidR="003666A5" w:rsidRPr="003666A5" w:rsidTr="003666A5">
        <w:tc>
          <w:tcPr>
            <w:tcW w:w="0" w:type="auto"/>
            <w:hideMark/>
          </w:tcPr>
          <w:p w:rsidR="003666A5" w:rsidRPr="003666A5" w:rsidRDefault="003666A5" w:rsidP="003666A5">
            <w:pPr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</w:pPr>
            <w:r w:rsidRPr="003666A5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5.1.Привод-электрический</w:t>
            </w:r>
          </w:p>
        </w:tc>
        <w:tc>
          <w:tcPr>
            <w:tcW w:w="0" w:type="auto"/>
            <w:hideMark/>
          </w:tcPr>
          <w:p w:rsidR="003666A5" w:rsidRPr="003666A5" w:rsidRDefault="003666A5" w:rsidP="003666A5">
            <w:pPr>
              <w:jc w:val="center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</w:pPr>
            <w:r w:rsidRPr="003666A5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</w:tr>
      <w:tr w:rsidR="003666A5" w:rsidRPr="003666A5" w:rsidTr="003666A5">
        <w:tc>
          <w:tcPr>
            <w:tcW w:w="0" w:type="auto"/>
            <w:hideMark/>
          </w:tcPr>
          <w:p w:rsidR="003666A5" w:rsidRPr="003666A5" w:rsidRDefault="003666A5" w:rsidP="003666A5">
            <w:pPr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</w:pPr>
            <w:r w:rsidRPr="003666A5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5.1.1. Электродвигатель, тип</w:t>
            </w:r>
          </w:p>
        </w:tc>
        <w:tc>
          <w:tcPr>
            <w:tcW w:w="0" w:type="auto"/>
            <w:hideMark/>
          </w:tcPr>
          <w:p w:rsidR="003666A5" w:rsidRPr="003666A5" w:rsidRDefault="003666A5" w:rsidP="003666A5">
            <w:pPr>
              <w:jc w:val="center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</w:pPr>
            <w:r w:rsidRPr="003666A5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АИРМ90L6</w:t>
            </w:r>
          </w:p>
        </w:tc>
      </w:tr>
      <w:tr w:rsidR="003666A5" w:rsidRPr="003666A5" w:rsidTr="003666A5">
        <w:tc>
          <w:tcPr>
            <w:tcW w:w="0" w:type="auto"/>
            <w:hideMark/>
          </w:tcPr>
          <w:p w:rsidR="003666A5" w:rsidRPr="003666A5" w:rsidRDefault="003666A5" w:rsidP="003666A5">
            <w:pPr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</w:pPr>
            <w:r w:rsidRPr="003666A5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5.1.2. Мощность, кВт</w:t>
            </w:r>
          </w:p>
        </w:tc>
        <w:tc>
          <w:tcPr>
            <w:tcW w:w="0" w:type="auto"/>
            <w:hideMark/>
          </w:tcPr>
          <w:p w:rsidR="003666A5" w:rsidRPr="003666A5" w:rsidRDefault="003666A5" w:rsidP="003666A5">
            <w:pPr>
              <w:jc w:val="center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</w:pPr>
            <w:r w:rsidRPr="003666A5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1,5</w:t>
            </w:r>
          </w:p>
        </w:tc>
      </w:tr>
      <w:tr w:rsidR="003666A5" w:rsidRPr="003666A5" w:rsidTr="003666A5">
        <w:tc>
          <w:tcPr>
            <w:tcW w:w="0" w:type="auto"/>
            <w:hideMark/>
          </w:tcPr>
          <w:p w:rsidR="003666A5" w:rsidRPr="003666A5" w:rsidRDefault="003666A5" w:rsidP="003666A5">
            <w:pPr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</w:pPr>
            <w:r w:rsidRPr="003666A5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5.1.3. Частота вращения, об/мин</w:t>
            </w:r>
          </w:p>
        </w:tc>
        <w:tc>
          <w:tcPr>
            <w:tcW w:w="0" w:type="auto"/>
            <w:hideMark/>
          </w:tcPr>
          <w:p w:rsidR="003666A5" w:rsidRPr="003666A5" w:rsidRDefault="003666A5" w:rsidP="003666A5">
            <w:pPr>
              <w:jc w:val="center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</w:pPr>
            <w:r w:rsidRPr="003666A5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930</w:t>
            </w:r>
          </w:p>
        </w:tc>
      </w:tr>
      <w:tr w:rsidR="003666A5" w:rsidRPr="003666A5" w:rsidTr="003666A5">
        <w:tc>
          <w:tcPr>
            <w:tcW w:w="0" w:type="auto"/>
            <w:hideMark/>
          </w:tcPr>
          <w:p w:rsidR="003666A5" w:rsidRPr="003666A5" w:rsidRDefault="003666A5" w:rsidP="003666A5">
            <w:pPr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</w:pPr>
            <w:r w:rsidRPr="003666A5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5.2. Насос, тип</w:t>
            </w:r>
          </w:p>
        </w:tc>
        <w:tc>
          <w:tcPr>
            <w:tcW w:w="0" w:type="auto"/>
            <w:hideMark/>
          </w:tcPr>
          <w:p w:rsidR="003666A5" w:rsidRPr="003666A5" w:rsidRDefault="003666A5" w:rsidP="003666A5">
            <w:pPr>
              <w:jc w:val="center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</w:pPr>
            <w:r w:rsidRPr="003666A5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НШ10Г3 ОСТ 23.1.92-88</w:t>
            </w:r>
          </w:p>
        </w:tc>
      </w:tr>
      <w:tr w:rsidR="003666A5" w:rsidRPr="003666A5" w:rsidTr="003666A5">
        <w:tc>
          <w:tcPr>
            <w:tcW w:w="0" w:type="auto"/>
            <w:hideMark/>
          </w:tcPr>
          <w:p w:rsidR="003666A5" w:rsidRPr="003666A5" w:rsidRDefault="003666A5" w:rsidP="003666A5">
            <w:pPr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</w:pPr>
            <w:r w:rsidRPr="003666A5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5.3. Клапан напорный, тип</w:t>
            </w:r>
          </w:p>
        </w:tc>
        <w:tc>
          <w:tcPr>
            <w:tcW w:w="0" w:type="auto"/>
            <w:hideMark/>
          </w:tcPr>
          <w:p w:rsidR="003666A5" w:rsidRPr="003666A5" w:rsidRDefault="003666A5" w:rsidP="003666A5">
            <w:pPr>
              <w:jc w:val="center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</w:pPr>
            <w:r w:rsidRPr="003666A5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КН 50.12,5 У1</w:t>
            </w:r>
          </w:p>
        </w:tc>
      </w:tr>
      <w:tr w:rsidR="003666A5" w:rsidRPr="003666A5" w:rsidTr="003666A5">
        <w:tc>
          <w:tcPr>
            <w:tcW w:w="0" w:type="auto"/>
            <w:hideMark/>
          </w:tcPr>
          <w:p w:rsidR="003666A5" w:rsidRPr="003666A5" w:rsidRDefault="003666A5" w:rsidP="003666A5">
            <w:pPr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</w:pPr>
            <w:r w:rsidRPr="003666A5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 xml:space="preserve">5.4. Бак масляный со сменным фильтром 1й ступени, </w:t>
            </w:r>
            <w:proofErr w:type="spellStart"/>
            <w:r w:rsidRPr="003666A5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шт</w:t>
            </w:r>
            <w:proofErr w:type="spellEnd"/>
          </w:p>
        </w:tc>
        <w:tc>
          <w:tcPr>
            <w:tcW w:w="0" w:type="auto"/>
            <w:hideMark/>
          </w:tcPr>
          <w:p w:rsidR="003666A5" w:rsidRPr="003666A5" w:rsidRDefault="003666A5" w:rsidP="003666A5">
            <w:pPr>
              <w:jc w:val="center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</w:pPr>
            <w:r w:rsidRPr="003666A5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</w:tr>
      <w:tr w:rsidR="003666A5" w:rsidRPr="003666A5" w:rsidTr="003666A5">
        <w:tc>
          <w:tcPr>
            <w:tcW w:w="0" w:type="auto"/>
            <w:hideMark/>
          </w:tcPr>
          <w:p w:rsidR="003666A5" w:rsidRPr="003666A5" w:rsidRDefault="003666A5" w:rsidP="003666A5">
            <w:pPr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</w:pPr>
            <w:r w:rsidRPr="003666A5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6. Общая установленная мощность, кВт</w:t>
            </w:r>
          </w:p>
        </w:tc>
        <w:tc>
          <w:tcPr>
            <w:tcW w:w="0" w:type="auto"/>
            <w:hideMark/>
          </w:tcPr>
          <w:p w:rsidR="003666A5" w:rsidRPr="003666A5" w:rsidRDefault="003666A5" w:rsidP="003666A5">
            <w:pPr>
              <w:jc w:val="center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</w:pPr>
            <w:r w:rsidRPr="003666A5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10</w:t>
            </w:r>
          </w:p>
        </w:tc>
      </w:tr>
      <w:tr w:rsidR="003666A5" w:rsidRPr="003666A5" w:rsidTr="003666A5">
        <w:tc>
          <w:tcPr>
            <w:tcW w:w="0" w:type="auto"/>
            <w:hideMark/>
          </w:tcPr>
          <w:p w:rsidR="003666A5" w:rsidRPr="003666A5" w:rsidRDefault="003666A5" w:rsidP="003666A5">
            <w:pPr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</w:pPr>
            <w:r w:rsidRPr="003666A5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lastRenderedPageBreak/>
              <w:t>7. Напряжение питания, В (Гц)</w:t>
            </w:r>
          </w:p>
        </w:tc>
        <w:tc>
          <w:tcPr>
            <w:tcW w:w="0" w:type="auto"/>
            <w:hideMark/>
          </w:tcPr>
          <w:p w:rsidR="003666A5" w:rsidRPr="003666A5" w:rsidRDefault="003666A5" w:rsidP="003666A5">
            <w:pPr>
              <w:jc w:val="center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</w:pPr>
            <w:r w:rsidRPr="003666A5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3х380 (50)</w:t>
            </w:r>
            <w:r w:rsidRPr="003666A5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br/>
              <w:t>Внимание: подключение осуществлять</w:t>
            </w:r>
            <w:r w:rsidRPr="003666A5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br/>
              <w:t>гибким медным 4-х жильным кабелем</w:t>
            </w:r>
            <w:r w:rsidRPr="003666A5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br/>
              <w:t>сечением не менее 4 мм</w:t>
            </w:r>
            <w:r w:rsidRPr="003666A5">
              <w:rPr>
                <w:rFonts w:ascii="inherit" w:eastAsia="Times New Roman" w:hAnsi="inherit" w:cs="Times New Roman"/>
                <w:color w:val="333333"/>
                <w:sz w:val="24"/>
                <w:szCs w:val="24"/>
                <w:vertAlign w:val="superscript"/>
                <w:lang w:eastAsia="ru-RU"/>
              </w:rPr>
              <w:t>2</w:t>
            </w:r>
            <w:r w:rsidRPr="003666A5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, так как ток</w:t>
            </w:r>
            <w:r w:rsidRPr="003666A5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br/>
              <w:t>в фазе нагревателя достигает 35 Ампер</w:t>
            </w:r>
          </w:p>
        </w:tc>
      </w:tr>
      <w:tr w:rsidR="003666A5" w:rsidRPr="003666A5" w:rsidTr="003666A5">
        <w:tc>
          <w:tcPr>
            <w:tcW w:w="0" w:type="auto"/>
            <w:hideMark/>
          </w:tcPr>
          <w:p w:rsidR="003666A5" w:rsidRPr="003666A5" w:rsidRDefault="003666A5" w:rsidP="003666A5">
            <w:pPr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</w:pPr>
            <w:r w:rsidRPr="003666A5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8. Используемые сменные элементы фильтров механической очистки масла</w:t>
            </w:r>
          </w:p>
        </w:tc>
        <w:tc>
          <w:tcPr>
            <w:tcW w:w="0" w:type="auto"/>
            <w:hideMark/>
          </w:tcPr>
          <w:p w:rsidR="003666A5" w:rsidRPr="003666A5" w:rsidRDefault="003666A5" w:rsidP="003666A5">
            <w:pPr>
              <w:jc w:val="center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</w:pPr>
            <w:r w:rsidRPr="003666A5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</w:tr>
      <w:tr w:rsidR="003666A5" w:rsidRPr="003666A5" w:rsidTr="003666A5">
        <w:tc>
          <w:tcPr>
            <w:tcW w:w="0" w:type="auto"/>
            <w:hideMark/>
          </w:tcPr>
          <w:p w:rsidR="003666A5" w:rsidRPr="003666A5" w:rsidRDefault="003666A5" w:rsidP="003666A5">
            <w:pPr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</w:pPr>
            <w:r w:rsidRPr="003666A5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8.1. Фильтр 1-й ступени, тип 53.1012040 А</w:t>
            </w:r>
            <w:r w:rsidRPr="003666A5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br/>
              <w:t>ТУ 4591.069.00232058-2002</w:t>
            </w:r>
          </w:p>
        </w:tc>
        <w:tc>
          <w:tcPr>
            <w:tcW w:w="0" w:type="auto"/>
            <w:hideMark/>
          </w:tcPr>
          <w:p w:rsidR="003666A5" w:rsidRPr="003666A5" w:rsidRDefault="003666A5" w:rsidP="003666A5">
            <w:pPr>
              <w:jc w:val="center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</w:pPr>
            <w:r w:rsidRPr="003666A5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</w:tr>
      <w:tr w:rsidR="003666A5" w:rsidRPr="003666A5" w:rsidTr="003666A5">
        <w:tc>
          <w:tcPr>
            <w:tcW w:w="0" w:type="auto"/>
            <w:hideMark/>
          </w:tcPr>
          <w:p w:rsidR="003666A5" w:rsidRPr="003666A5" w:rsidRDefault="003666A5" w:rsidP="003666A5">
            <w:pPr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</w:pPr>
            <w:r w:rsidRPr="003666A5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8.2. Фильтр 2-й ступени, тип ЭФМ-011(Т-150-1012.040)</w:t>
            </w:r>
            <w:r w:rsidRPr="003666A5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br/>
              <w:t>ТУ 23.51396560.02</w:t>
            </w:r>
          </w:p>
        </w:tc>
        <w:tc>
          <w:tcPr>
            <w:tcW w:w="0" w:type="auto"/>
            <w:hideMark/>
          </w:tcPr>
          <w:p w:rsidR="003666A5" w:rsidRPr="003666A5" w:rsidRDefault="003666A5" w:rsidP="003666A5">
            <w:pPr>
              <w:jc w:val="center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</w:pPr>
            <w:r w:rsidRPr="003666A5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2</w:t>
            </w:r>
          </w:p>
        </w:tc>
      </w:tr>
      <w:tr w:rsidR="003666A5" w:rsidRPr="003666A5" w:rsidTr="003666A5">
        <w:tc>
          <w:tcPr>
            <w:tcW w:w="0" w:type="auto"/>
            <w:hideMark/>
          </w:tcPr>
          <w:p w:rsidR="003666A5" w:rsidRPr="003666A5" w:rsidRDefault="003666A5" w:rsidP="003666A5">
            <w:pPr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</w:pPr>
            <w:r w:rsidRPr="003666A5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9. Количество тосола заливаемого в нагреватель, л</w:t>
            </w:r>
          </w:p>
        </w:tc>
        <w:tc>
          <w:tcPr>
            <w:tcW w:w="0" w:type="auto"/>
            <w:hideMark/>
          </w:tcPr>
          <w:p w:rsidR="003666A5" w:rsidRPr="003666A5" w:rsidRDefault="003666A5" w:rsidP="003666A5">
            <w:pPr>
              <w:jc w:val="center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</w:pPr>
            <w:r w:rsidRPr="003666A5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15</w:t>
            </w:r>
          </w:p>
        </w:tc>
      </w:tr>
      <w:tr w:rsidR="003666A5" w:rsidRPr="003666A5" w:rsidTr="003666A5">
        <w:tc>
          <w:tcPr>
            <w:tcW w:w="0" w:type="auto"/>
            <w:hideMark/>
          </w:tcPr>
          <w:p w:rsidR="003666A5" w:rsidRPr="003666A5" w:rsidRDefault="003666A5" w:rsidP="003666A5">
            <w:pPr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</w:pPr>
            <w:r w:rsidRPr="003666A5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10. Максимальная температура нагрева масла в</w:t>
            </w:r>
            <w:r w:rsidRPr="003666A5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br/>
              <w:t>змеевике нагревателя, </w:t>
            </w:r>
            <w:r w:rsidRPr="003666A5">
              <w:rPr>
                <w:rFonts w:ascii="inherit" w:eastAsia="Times New Roman" w:hAnsi="inherit" w:cs="Times New Roman"/>
                <w:color w:val="333333"/>
                <w:sz w:val="24"/>
                <w:szCs w:val="24"/>
                <w:vertAlign w:val="superscript"/>
                <w:lang w:eastAsia="ru-RU"/>
              </w:rPr>
              <w:t>0</w:t>
            </w:r>
            <w:r w:rsidRPr="003666A5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С</w:t>
            </w:r>
          </w:p>
        </w:tc>
        <w:tc>
          <w:tcPr>
            <w:tcW w:w="0" w:type="auto"/>
            <w:hideMark/>
          </w:tcPr>
          <w:p w:rsidR="003666A5" w:rsidRPr="003666A5" w:rsidRDefault="003666A5" w:rsidP="003666A5">
            <w:pPr>
              <w:jc w:val="center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</w:pPr>
            <w:r w:rsidRPr="003666A5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60</w:t>
            </w:r>
          </w:p>
        </w:tc>
      </w:tr>
      <w:tr w:rsidR="003666A5" w:rsidRPr="003666A5" w:rsidTr="003666A5">
        <w:tc>
          <w:tcPr>
            <w:tcW w:w="0" w:type="auto"/>
            <w:hideMark/>
          </w:tcPr>
          <w:p w:rsidR="003666A5" w:rsidRPr="003666A5" w:rsidRDefault="003666A5" w:rsidP="003666A5">
            <w:pPr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</w:pPr>
            <w:r w:rsidRPr="003666A5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11. Емкость адсорбера, л</w:t>
            </w:r>
          </w:p>
        </w:tc>
        <w:tc>
          <w:tcPr>
            <w:tcW w:w="0" w:type="auto"/>
            <w:hideMark/>
          </w:tcPr>
          <w:p w:rsidR="003666A5" w:rsidRPr="003666A5" w:rsidRDefault="003666A5" w:rsidP="003666A5">
            <w:pPr>
              <w:jc w:val="center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</w:pPr>
            <w:r w:rsidRPr="003666A5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26</w:t>
            </w:r>
          </w:p>
        </w:tc>
      </w:tr>
      <w:tr w:rsidR="003666A5" w:rsidRPr="003666A5" w:rsidTr="003666A5">
        <w:tc>
          <w:tcPr>
            <w:tcW w:w="0" w:type="auto"/>
            <w:hideMark/>
          </w:tcPr>
          <w:p w:rsidR="003666A5" w:rsidRPr="003666A5" w:rsidRDefault="003666A5" w:rsidP="003666A5">
            <w:pPr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</w:pPr>
            <w:r w:rsidRPr="003666A5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 xml:space="preserve">11.1. Количество, </w:t>
            </w:r>
            <w:proofErr w:type="spellStart"/>
            <w:r w:rsidRPr="003666A5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шт</w:t>
            </w:r>
            <w:proofErr w:type="spellEnd"/>
          </w:p>
        </w:tc>
        <w:tc>
          <w:tcPr>
            <w:tcW w:w="0" w:type="auto"/>
            <w:hideMark/>
          </w:tcPr>
          <w:p w:rsidR="003666A5" w:rsidRPr="003666A5" w:rsidRDefault="003666A5" w:rsidP="003666A5">
            <w:pPr>
              <w:jc w:val="center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</w:pPr>
            <w:r w:rsidRPr="003666A5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2</w:t>
            </w:r>
          </w:p>
        </w:tc>
      </w:tr>
      <w:tr w:rsidR="003666A5" w:rsidRPr="003666A5" w:rsidTr="003666A5">
        <w:tc>
          <w:tcPr>
            <w:tcW w:w="0" w:type="auto"/>
            <w:hideMark/>
          </w:tcPr>
          <w:p w:rsidR="003666A5" w:rsidRPr="003666A5" w:rsidRDefault="003666A5" w:rsidP="003666A5">
            <w:pPr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</w:pPr>
            <w:r w:rsidRPr="003666A5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12. Напряжение питания установки (50Гц), В</w:t>
            </w:r>
          </w:p>
        </w:tc>
        <w:tc>
          <w:tcPr>
            <w:tcW w:w="0" w:type="auto"/>
            <w:hideMark/>
          </w:tcPr>
          <w:p w:rsidR="003666A5" w:rsidRPr="003666A5" w:rsidRDefault="003666A5" w:rsidP="003666A5">
            <w:pPr>
              <w:jc w:val="center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</w:pPr>
            <w:r w:rsidRPr="003666A5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380</w:t>
            </w:r>
          </w:p>
        </w:tc>
      </w:tr>
      <w:tr w:rsidR="003666A5" w:rsidRPr="003666A5" w:rsidTr="003666A5">
        <w:tc>
          <w:tcPr>
            <w:tcW w:w="0" w:type="auto"/>
            <w:hideMark/>
          </w:tcPr>
          <w:p w:rsidR="003666A5" w:rsidRPr="003666A5" w:rsidRDefault="003666A5" w:rsidP="003666A5">
            <w:pPr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</w:pPr>
            <w:r w:rsidRPr="003666A5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 xml:space="preserve">13. Установочная мощность, </w:t>
            </w:r>
            <w:proofErr w:type="spellStart"/>
            <w:r w:rsidRPr="003666A5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кВА</w:t>
            </w:r>
            <w:proofErr w:type="spellEnd"/>
          </w:p>
        </w:tc>
        <w:tc>
          <w:tcPr>
            <w:tcW w:w="0" w:type="auto"/>
            <w:hideMark/>
          </w:tcPr>
          <w:p w:rsidR="003666A5" w:rsidRPr="003666A5" w:rsidRDefault="003666A5" w:rsidP="003666A5">
            <w:pPr>
              <w:jc w:val="center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</w:pPr>
            <w:r w:rsidRPr="003666A5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9</w:t>
            </w:r>
          </w:p>
        </w:tc>
      </w:tr>
      <w:tr w:rsidR="003666A5" w:rsidRPr="003666A5" w:rsidTr="003666A5">
        <w:tc>
          <w:tcPr>
            <w:tcW w:w="0" w:type="auto"/>
            <w:hideMark/>
          </w:tcPr>
          <w:p w:rsidR="003666A5" w:rsidRPr="003666A5" w:rsidRDefault="003666A5" w:rsidP="003666A5">
            <w:pPr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</w:pPr>
            <w:r w:rsidRPr="003666A5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14. Габаритные размеры (</w:t>
            </w:r>
            <w:proofErr w:type="spellStart"/>
            <w:r w:rsidRPr="003666A5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ДхШхВ</w:t>
            </w:r>
            <w:proofErr w:type="spellEnd"/>
            <w:r w:rsidRPr="003666A5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) / масса, мм / кг</w:t>
            </w:r>
          </w:p>
        </w:tc>
        <w:tc>
          <w:tcPr>
            <w:tcW w:w="0" w:type="auto"/>
            <w:hideMark/>
          </w:tcPr>
          <w:p w:rsidR="003666A5" w:rsidRPr="003666A5" w:rsidRDefault="003666A5" w:rsidP="003666A5">
            <w:pPr>
              <w:jc w:val="center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</w:pPr>
            <w:r w:rsidRPr="003666A5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1625 х 850 х 1630 / 294</w:t>
            </w:r>
          </w:p>
        </w:tc>
      </w:tr>
      <w:tr w:rsidR="006218B6" w:rsidRPr="003666A5" w:rsidTr="00CB0A73">
        <w:tc>
          <w:tcPr>
            <w:tcW w:w="0" w:type="auto"/>
            <w:gridSpan w:val="2"/>
          </w:tcPr>
          <w:p w:rsidR="006218B6" w:rsidRPr="00131C14" w:rsidRDefault="006218B6" w:rsidP="006218B6">
            <w:pPr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</w:pPr>
            <w:bookmarkStart w:id="0" w:name="_GoBack" w:colFirst="0" w:colLast="0"/>
            <w:r w:rsidRPr="00827FC2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Возможны изменения основных параметров по Вашему техническому заданию</w:t>
            </w:r>
          </w:p>
        </w:tc>
      </w:tr>
      <w:tr w:rsidR="006218B6" w:rsidRPr="003666A5" w:rsidTr="00DC1451">
        <w:tc>
          <w:tcPr>
            <w:tcW w:w="0" w:type="auto"/>
            <w:gridSpan w:val="2"/>
          </w:tcPr>
          <w:p w:rsidR="006218B6" w:rsidRPr="00827FC2" w:rsidRDefault="006218B6" w:rsidP="006218B6">
            <w:pPr>
              <w:jc w:val="both"/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</w:pPr>
            <w:r w:rsidRPr="00827FC2"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  <w:t xml:space="preserve">* </w:t>
            </w:r>
            <w:r w:rsidRPr="00FF5BF3">
              <w:rPr>
                <w:rFonts w:ascii="inherit" w:eastAsia="Times New Roman" w:hAnsi="inherit" w:cs="Times New Roman"/>
                <w:i/>
                <w:color w:val="333333"/>
                <w:sz w:val="18"/>
                <w:szCs w:val="18"/>
                <w:lang w:eastAsia="ru-RU"/>
              </w:rPr>
              <w:t>Производитель имеет право без предварительного уведомления вносить изменения в изделие, которые не ухудшают его технические характеристики, а являются результатом работ по усовершенствованию его конструкции или технологии производства</w:t>
            </w:r>
          </w:p>
        </w:tc>
      </w:tr>
      <w:bookmarkEnd w:id="0"/>
    </w:tbl>
    <w:p w:rsidR="00D422A3" w:rsidRDefault="00D422A3"/>
    <w:sectPr w:rsidR="00D422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34EB"/>
    <w:rsid w:val="003666A5"/>
    <w:rsid w:val="004034EB"/>
    <w:rsid w:val="006218B6"/>
    <w:rsid w:val="00D422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261001"/>
  <w15:chartTrackingRefBased/>
  <w15:docId w15:val="{20F4F0E2-CA10-4EC1-A45E-960D287B96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666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5998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301</Words>
  <Characters>1720</Characters>
  <Application>Microsoft Office Word</Application>
  <DocSecurity>0</DocSecurity>
  <Lines>14</Lines>
  <Paragraphs>4</Paragraphs>
  <ScaleCrop>false</ScaleCrop>
  <Company/>
  <LinksUpToDate>false</LinksUpToDate>
  <CharactersWithSpaces>2017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 Злобин</dc:creator>
  <cp:keywords/>
  <dc:description/>
  <cp:lastModifiedBy>Александр Злобин</cp:lastModifiedBy>
  <cp:revision>3</cp:revision>
  <dcterms:created xsi:type="dcterms:W3CDTF">2016-12-05T07:52:00Z</dcterms:created>
  <dcterms:modified xsi:type="dcterms:W3CDTF">2018-01-17T12:04:00Z</dcterms:modified>
</cp:coreProperties>
</file>