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2478" w14:textId="77777777" w:rsidR="0031490A" w:rsidRPr="00C933F2" w:rsidRDefault="0031490A" w:rsidP="00C933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33F2">
        <w:rPr>
          <w:rFonts w:ascii="Times New Roman" w:hAnsi="Times New Roman" w:cs="Times New Roman"/>
          <w:b/>
          <w:bCs/>
          <w:sz w:val="24"/>
          <w:szCs w:val="24"/>
        </w:rPr>
        <w:t>Нагреватель индукционный 04.02.31.01</w:t>
      </w:r>
    </w:p>
    <w:p w14:paraId="11EDD654" w14:textId="77777777" w:rsidR="0031490A" w:rsidRPr="00C933F2" w:rsidRDefault="0031490A" w:rsidP="00C933F2">
      <w:pPr>
        <w:rPr>
          <w:rFonts w:ascii="Times New Roman" w:hAnsi="Times New Roman" w:cs="Times New Roman"/>
          <w:sz w:val="24"/>
          <w:szCs w:val="24"/>
        </w:rPr>
      </w:pPr>
      <w:r w:rsidRPr="00C933F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DBCE9D3" wp14:editId="27DDEE10">
            <wp:simplePos x="1087821" y="1008993"/>
            <wp:positionH relativeFrom="margin">
              <wp:align>left</wp:align>
            </wp:positionH>
            <wp:positionV relativeFrom="margin">
              <wp:align>top</wp:align>
            </wp:positionV>
            <wp:extent cx="2095500" cy="2095500"/>
            <wp:effectExtent l="0" t="0" r="0" b="0"/>
            <wp:wrapSquare wrapText="bothSides"/>
            <wp:docPr id="1" name="Рисунок 1" descr="C:\Users\alexz\AppData\Local\Microsoft\Windows\INetCacheContent.Word\Нагреватель индукцион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Нагреватель индукционны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4419F9" w14:textId="77777777" w:rsidR="00486038" w:rsidRPr="00C933F2" w:rsidRDefault="00486038" w:rsidP="00C933F2">
      <w:pPr>
        <w:rPr>
          <w:rFonts w:ascii="Times New Roman" w:hAnsi="Times New Roman" w:cs="Times New Roman"/>
          <w:sz w:val="24"/>
          <w:szCs w:val="24"/>
        </w:rPr>
      </w:pPr>
      <w:r w:rsidRPr="00C933F2">
        <w:rPr>
          <w:rFonts w:ascii="Times New Roman" w:hAnsi="Times New Roman" w:cs="Times New Roman"/>
          <w:sz w:val="24"/>
          <w:szCs w:val="24"/>
        </w:rPr>
        <w:t>Нагреватель индукционный предназначен для нагрева подшипников или близких к ним по размерам стальных втулок перед насадкой их на валы.</w:t>
      </w:r>
    </w:p>
    <w:p w14:paraId="0BA54DE9" w14:textId="77777777" w:rsidR="00486038" w:rsidRPr="00C933F2" w:rsidRDefault="0031490A" w:rsidP="00C933F2">
      <w:pPr>
        <w:rPr>
          <w:rFonts w:ascii="Times New Roman" w:hAnsi="Times New Roman" w:cs="Times New Roman"/>
          <w:sz w:val="24"/>
          <w:szCs w:val="24"/>
        </w:rPr>
      </w:pPr>
      <w:r w:rsidRPr="00C933F2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C933F2">
        <w:rPr>
          <w:rFonts w:ascii="Times New Roman" w:hAnsi="Times New Roman" w:cs="Times New Roman"/>
          <w:b/>
          <w:bCs/>
          <w:sz w:val="24"/>
          <w:szCs w:val="24"/>
        </w:rPr>
        <w:t>04.02.31.01</w:t>
      </w:r>
    </w:p>
    <w:p w14:paraId="5FAA9F36" w14:textId="77777777" w:rsidR="00486038" w:rsidRPr="00C933F2" w:rsidRDefault="00486038" w:rsidP="00C933F2">
      <w:pPr>
        <w:rPr>
          <w:rFonts w:ascii="Times New Roman" w:hAnsi="Times New Roman" w:cs="Times New Roman"/>
          <w:sz w:val="24"/>
          <w:szCs w:val="24"/>
        </w:rPr>
      </w:pPr>
      <w:r w:rsidRPr="00C933F2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5807"/>
        <w:gridCol w:w="3538"/>
      </w:tblGrid>
      <w:tr w:rsidR="00486038" w:rsidRPr="00C933F2" w14:paraId="61513D1A" w14:textId="77777777" w:rsidTr="00C933F2">
        <w:trPr>
          <w:trHeight w:val="20"/>
        </w:trPr>
        <w:tc>
          <w:tcPr>
            <w:tcW w:w="3107" w:type="pct"/>
            <w:hideMark/>
          </w:tcPr>
          <w:p w14:paraId="2FAAC3F8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 xml:space="preserve">1. Потребляемая мощность, </w:t>
            </w:r>
            <w:proofErr w:type="spellStart"/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893" w:type="pct"/>
            <w:hideMark/>
          </w:tcPr>
          <w:p w14:paraId="452CC368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86038" w:rsidRPr="00C933F2" w14:paraId="42210AF4" w14:textId="77777777" w:rsidTr="00C933F2">
        <w:trPr>
          <w:trHeight w:val="20"/>
        </w:trPr>
        <w:tc>
          <w:tcPr>
            <w:tcW w:w="3107" w:type="pct"/>
            <w:hideMark/>
          </w:tcPr>
          <w:p w14:paraId="04A203DD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2. Напряжение сети, В</w:t>
            </w:r>
          </w:p>
        </w:tc>
        <w:tc>
          <w:tcPr>
            <w:tcW w:w="1893" w:type="pct"/>
            <w:hideMark/>
          </w:tcPr>
          <w:p w14:paraId="567ADA99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220 (50Гц)</w:t>
            </w:r>
          </w:p>
        </w:tc>
      </w:tr>
      <w:tr w:rsidR="00486038" w:rsidRPr="00C933F2" w14:paraId="0B73CA29" w14:textId="77777777" w:rsidTr="00C933F2">
        <w:trPr>
          <w:trHeight w:val="20"/>
        </w:trPr>
        <w:tc>
          <w:tcPr>
            <w:tcW w:w="3107" w:type="pct"/>
            <w:hideMark/>
          </w:tcPr>
          <w:p w14:paraId="08AE17A6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3.Температура нагрева макс., 0С</w:t>
            </w:r>
          </w:p>
        </w:tc>
        <w:tc>
          <w:tcPr>
            <w:tcW w:w="1893" w:type="pct"/>
            <w:hideMark/>
          </w:tcPr>
          <w:p w14:paraId="19CDE917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86038" w:rsidRPr="00C933F2" w14:paraId="11C6C7F0" w14:textId="77777777" w:rsidTr="00C933F2">
        <w:trPr>
          <w:trHeight w:val="20"/>
        </w:trPr>
        <w:tc>
          <w:tcPr>
            <w:tcW w:w="3107" w:type="pct"/>
            <w:hideMark/>
          </w:tcPr>
          <w:p w14:paraId="741F4036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4. Размеры подшипников макс., мм</w:t>
            </w:r>
          </w:p>
        </w:tc>
        <w:tc>
          <w:tcPr>
            <w:tcW w:w="1893" w:type="pct"/>
            <w:hideMark/>
          </w:tcPr>
          <w:p w14:paraId="6DEF5618" w14:textId="7C5D1248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F2" w:rsidRPr="00C93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 xml:space="preserve">0 х </w:t>
            </w:r>
            <w:r w:rsidR="00C933F2" w:rsidRPr="00C933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 xml:space="preserve">0 х </w:t>
            </w:r>
            <w:r w:rsidR="00C933F2" w:rsidRPr="00C93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038" w:rsidRPr="00C933F2" w14:paraId="16238F8D" w14:textId="77777777" w:rsidTr="00C933F2">
        <w:trPr>
          <w:trHeight w:val="20"/>
        </w:trPr>
        <w:tc>
          <w:tcPr>
            <w:tcW w:w="3107" w:type="pct"/>
            <w:hideMark/>
          </w:tcPr>
          <w:p w14:paraId="11F10759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5. Габаритные размеры (</w:t>
            </w:r>
            <w:proofErr w:type="spellStart"/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proofErr w:type="gramStart"/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),мм</w:t>
            </w:r>
            <w:proofErr w:type="gramEnd"/>
          </w:p>
        </w:tc>
        <w:tc>
          <w:tcPr>
            <w:tcW w:w="1893" w:type="pct"/>
            <w:hideMark/>
          </w:tcPr>
          <w:p w14:paraId="66B3ADE8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480 х 520 х 870</w:t>
            </w:r>
          </w:p>
        </w:tc>
      </w:tr>
      <w:tr w:rsidR="00486038" w:rsidRPr="00C933F2" w14:paraId="4FA9E962" w14:textId="77777777" w:rsidTr="00C933F2">
        <w:trPr>
          <w:trHeight w:val="20"/>
        </w:trPr>
        <w:tc>
          <w:tcPr>
            <w:tcW w:w="3107" w:type="pct"/>
            <w:hideMark/>
          </w:tcPr>
          <w:p w14:paraId="6D46C7C5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6. Масса, кг, не более</w:t>
            </w:r>
          </w:p>
        </w:tc>
        <w:tc>
          <w:tcPr>
            <w:tcW w:w="1893" w:type="pct"/>
            <w:hideMark/>
          </w:tcPr>
          <w:p w14:paraId="4F6ACF92" w14:textId="77777777" w:rsidR="00486038" w:rsidRPr="00C933F2" w:rsidRDefault="00486038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05855" w:rsidRPr="00C933F2" w14:paraId="5E3D9E18" w14:textId="77777777" w:rsidTr="00C933F2">
        <w:trPr>
          <w:trHeight w:val="20"/>
        </w:trPr>
        <w:tc>
          <w:tcPr>
            <w:tcW w:w="5000" w:type="pct"/>
            <w:gridSpan w:val="2"/>
          </w:tcPr>
          <w:p w14:paraId="446B2A2B" w14:textId="77777777" w:rsidR="00C05855" w:rsidRPr="00C933F2" w:rsidRDefault="00C05855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05855" w:rsidRPr="00C933F2" w14:paraId="3FB29040" w14:textId="77777777" w:rsidTr="00C933F2">
        <w:trPr>
          <w:trHeight w:val="20"/>
        </w:trPr>
        <w:tc>
          <w:tcPr>
            <w:tcW w:w="5000" w:type="pct"/>
            <w:gridSpan w:val="2"/>
          </w:tcPr>
          <w:p w14:paraId="7CE6DCD3" w14:textId="77777777" w:rsidR="00C05855" w:rsidRPr="00C933F2" w:rsidRDefault="00C05855" w:rsidP="00C9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F2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054BBFF" w14:textId="77777777" w:rsidR="00706734" w:rsidRPr="00C933F2" w:rsidRDefault="00706734" w:rsidP="00C933F2">
      <w:pPr>
        <w:rPr>
          <w:rFonts w:ascii="Times New Roman" w:hAnsi="Times New Roman" w:cs="Times New Roman"/>
          <w:sz w:val="24"/>
          <w:szCs w:val="24"/>
        </w:rPr>
      </w:pPr>
    </w:p>
    <w:sectPr w:rsidR="00706734" w:rsidRPr="00C9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82"/>
    <w:rsid w:val="0031490A"/>
    <w:rsid w:val="00486038"/>
    <w:rsid w:val="00706734"/>
    <w:rsid w:val="00C05855"/>
    <w:rsid w:val="00C933F2"/>
    <w:rsid w:val="00D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FE62"/>
  <w15:chartTrackingRefBased/>
  <w15:docId w15:val="{3B66F1A8-C361-41BB-9C19-52DF9564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6038"/>
  </w:style>
  <w:style w:type="table" w:styleId="a4">
    <w:name w:val="Table Grid"/>
    <w:basedOn w:val="a1"/>
    <w:uiPriority w:val="39"/>
    <w:rsid w:val="0048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6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2016-11-16T11:16:00Z</dcterms:created>
  <dcterms:modified xsi:type="dcterms:W3CDTF">2023-09-19T15:29:00Z</dcterms:modified>
</cp:coreProperties>
</file>