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59C3A" w14:textId="77777777" w:rsidR="00F61C3E" w:rsidRPr="00460EC9" w:rsidRDefault="00F61C3E" w:rsidP="00460E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EC9">
        <w:rPr>
          <w:rFonts w:ascii="Times New Roman" w:hAnsi="Times New Roman" w:cs="Times New Roman"/>
          <w:b/>
          <w:bCs/>
          <w:sz w:val="24"/>
          <w:szCs w:val="24"/>
        </w:rPr>
        <w:t>Стол подготовки железа статора 03.05.42.03</w:t>
      </w:r>
    </w:p>
    <w:p w14:paraId="3F073902" w14:textId="77777777" w:rsidR="00F61C3E" w:rsidRPr="00460EC9" w:rsidRDefault="00F61C3E" w:rsidP="00460EC9">
      <w:pPr>
        <w:rPr>
          <w:rFonts w:ascii="Times New Roman" w:hAnsi="Times New Roman" w:cs="Times New Roman"/>
          <w:sz w:val="24"/>
          <w:szCs w:val="24"/>
        </w:rPr>
      </w:pPr>
      <w:r w:rsidRPr="00460E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F43201" wp14:editId="4C2F366A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276475" cy="2276475"/>
            <wp:effectExtent l="0" t="0" r="9525" b="9525"/>
            <wp:wrapSquare wrapText="bothSides"/>
            <wp:docPr id="1" name="Рисунок 1" descr="C:\Users\alexz\AppData\Local\Microsoft\Windows\INetCacheContent.Word\Стол подготовки железа статор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л подготовки железа статор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22D6B3" w14:textId="77777777" w:rsidR="00F61C3E" w:rsidRPr="00460EC9" w:rsidRDefault="00F61C3E" w:rsidP="00460EC9">
      <w:pPr>
        <w:rPr>
          <w:rFonts w:ascii="Times New Roman" w:hAnsi="Times New Roman" w:cs="Times New Roman"/>
          <w:sz w:val="24"/>
          <w:szCs w:val="24"/>
        </w:rPr>
      </w:pPr>
      <w:r w:rsidRPr="00460EC9">
        <w:rPr>
          <w:rFonts w:ascii="Times New Roman" w:hAnsi="Times New Roman" w:cs="Times New Roman"/>
          <w:sz w:val="24"/>
          <w:szCs w:val="24"/>
        </w:rPr>
        <w:t>Стол для подготовки железа предназначен для подготовки железа статоров электрических машин к последующей укладке обмоток.</w:t>
      </w:r>
    </w:p>
    <w:p w14:paraId="3A9343C1" w14:textId="77777777" w:rsidR="00F61C3E" w:rsidRDefault="00F61C3E" w:rsidP="00460EC9">
      <w:pPr>
        <w:rPr>
          <w:rFonts w:ascii="Times New Roman" w:hAnsi="Times New Roman" w:cs="Times New Roman"/>
          <w:sz w:val="24"/>
          <w:szCs w:val="24"/>
        </w:rPr>
      </w:pPr>
      <w:r w:rsidRPr="00460EC9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460EC9">
        <w:rPr>
          <w:rFonts w:ascii="Times New Roman" w:hAnsi="Times New Roman" w:cs="Times New Roman"/>
          <w:b/>
          <w:bCs/>
          <w:sz w:val="24"/>
          <w:szCs w:val="24"/>
        </w:rPr>
        <w:t>03.05.42.03</w:t>
      </w:r>
    </w:p>
    <w:p w14:paraId="3E9B1BD4" w14:textId="77777777" w:rsidR="00460EC9" w:rsidRDefault="00460EC9" w:rsidP="00460EC9">
      <w:pPr>
        <w:rPr>
          <w:rFonts w:ascii="Times New Roman" w:hAnsi="Times New Roman" w:cs="Times New Roman"/>
          <w:sz w:val="24"/>
          <w:szCs w:val="24"/>
        </w:rPr>
      </w:pPr>
    </w:p>
    <w:p w14:paraId="5F877040" w14:textId="77777777" w:rsidR="00460EC9" w:rsidRDefault="00460EC9" w:rsidP="00460EC9">
      <w:pPr>
        <w:rPr>
          <w:rFonts w:ascii="Times New Roman" w:hAnsi="Times New Roman" w:cs="Times New Roman"/>
          <w:sz w:val="24"/>
          <w:szCs w:val="24"/>
        </w:rPr>
      </w:pPr>
    </w:p>
    <w:p w14:paraId="69EA3817" w14:textId="77777777" w:rsidR="00460EC9" w:rsidRPr="00460EC9" w:rsidRDefault="00460EC9" w:rsidP="00460EC9">
      <w:pPr>
        <w:rPr>
          <w:rFonts w:ascii="Times New Roman" w:hAnsi="Times New Roman" w:cs="Times New Roman"/>
          <w:sz w:val="24"/>
          <w:szCs w:val="24"/>
        </w:rPr>
      </w:pPr>
    </w:p>
    <w:p w14:paraId="5976B953" w14:textId="77777777" w:rsidR="00F61C3E" w:rsidRPr="00460EC9" w:rsidRDefault="00F61C3E" w:rsidP="00460EC9">
      <w:pPr>
        <w:rPr>
          <w:rFonts w:ascii="Times New Roman" w:hAnsi="Times New Roman" w:cs="Times New Roman"/>
          <w:sz w:val="24"/>
          <w:szCs w:val="24"/>
        </w:rPr>
      </w:pPr>
      <w:r w:rsidRPr="00460EC9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515"/>
        <w:gridCol w:w="2830"/>
      </w:tblGrid>
      <w:tr w:rsidR="00460EC9" w:rsidRPr="00460EC9" w14:paraId="150BD9C3" w14:textId="77777777" w:rsidTr="00460EC9">
        <w:trPr>
          <w:trHeight w:val="57"/>
        </w:trPr>
        <w:tc>
          <w:tcPr>
            <w:tcW w:w="3486" w:type="pct"/>
            <w:hideMark/>
          </w:tcPr>
          <w:p w14:paraId="3AB07F5E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Высота до рабочей поверхности стола, мм</w:t>
            </w:r>
          </w:p>
        </w:tc>
        <w:tc>
          <w:tcPr>
            <w:tcW w:w="1514" w:type="pct"/>
            <w:hideMark/>
          </w:tcPr>
          <w:p w14:paraId="2013074D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460EC9" w:rsidRPr="00460EC9" w14:paraId="08A75CB1" w14:textId="77777777" w:rsidTr="00460EC9">
        <w:trPr>
          <w:trHeight w:val="57"/>
        </w:trPr>
        <w:tc>
          <w:tcPr>
            <w:tcW w:w="3486" w:type="pct"/>
            <w:hideMark/>
          </w:tcPr>
          <w:p w14:paraId="02ADB794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Количество рабочих мест, 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14" w:type="pct"/>
            <w:hideMark/>
          </w:tcPr>
          <w:p w14:paraId="5D6862E9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0EC9" w:rsidRPr="00460EC9" w14:paraId="62C06B96" w14:textId="77777777" w:rsidTr="00460EC9">
        <w:trPr>
          <w:trHeight w:val="57"/>
        </w:trPr>
        <w:tc>
          <w:tcPr>
            <w:tcW w:w="3486" w:type="pct"/>
            <w:hideMark/>
          </w:tcPr>
          <w:p w14:paraId="179BA6D4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Количество поворотных столов, 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14" w:type="pct"/>
            <w:hideMark/>
          </w:tcPr>
          <w:p w14:paraId="495BD327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60EC9" w:rsidRPr="00460EC9" w14:paraId="300C3AED" w14:textId="77777777" w:rsidTr="00460EC9">
        <w:trPr>
          <w:trHeight w:val="57"/>
        </w:trPr>
        <w:tc>
          <w:tcPr>
            <w:tcW w:w="3486" w:type="pct"/>
            <w:hideMark/>
          </w:tcPr>
          <w:p w14:paraId="0AEC5354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Диаметр поворотного стола, мм</w:t>
            </w:r>
          </w:p>
        </w:tc>
        <w:tc>
          <w:tcPr>
            <w:tcW w:w="1514" w:type="pct"/>
            <w:hideMark/>
          </w:tcPr>
          <w:p w14:paraId="27457E55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</w:tr>
      <w:tr w:rsidR="00460EC9" w:rsidRPr="00460EC9" w14:paraId="2B117FBF" w14:textId="77777777" w:rsidTr="00460EC9">
        <w:trPr>
          <w:trHeight w:val="57"/>
        </w:trPr>
        <w:tc>
          <w:tcPr>
            <w:tcW w:w="3486" w:type="pct"/>
            <w:hideMark/>
          </w:tcPr>
          <w:p w14:paraId="603D6AD7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Высота до рабочей поверхности поворотного стола, мм</w:t>
            </w:r>
          </w:p>
        </w:tc>
        <w:tc>
          <w:tcPr>
            <w:tcW w:w="1514" w:type="pct"/>
            <w:hideMark/>
          </w:tcPr>
          <w:p w14:paraId="2F38A4A8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460EC9" w:rsidRPr="00460EC9" w14:paraId="5E67108D" w14:textId="77777777" w:rsidTr="00460EC9">
        <w:trPr>
          <w:trHeight w:val="57"/>
        </w:trPr>
        <w:tc>
          <w:tcPr>
            <w:tcW w:w="3486" w:type="pct"/>
            <w:hideMark/>
          </w:tcPr>
          <w:p w14:paraId="595E9D80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Количество выдвижных ящиков, 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14" w:type="pct"/>
            <w:hideMark/>
          </w:tcPr>
          <w:p w14:paraId="1DCD0C8C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0EC9" w:rsidRPr="00460EC9" w14:paraId="4CE3A01C" w14:textId="77777777" w:rsidTr="00460EC9">
        <w:trPr>
          <w:trHeight w:val="57"/>
        </w:trPr>
        <w:tc>
          <w:tcPr>
            <w:tcW w:w="3486" w:type="pct"/>
            <w:hideMark/>
          </w:tcPr>
          <w:p w14:paraId="32F2EC2E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Количество полок, 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14" w:type="pct"/>
            <w:hideMark/>
          </w:tcPr>
          <w:p w14:paraId="2C5B7D53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0EC9" w:rsidRPr="00460EC9" w14:paraId="6AB13776" w14:textId="77777777" w:rsidTr="00460EC9">
        <w:trPr>
          <w:trHeight w:val="57"/>
        </w:trPr>
        <w:tc>
          <w:tcPr>
            <w:tcW w:w="3486" w:type="pct"/>
            <w:hideMark/>
          </w:tcPr>
          <w:p w14:paraId="53822C89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514" w:type="pct"/>
            <w:hideMark/>
          </w:tcPr>
          <w:p w14:paraId="43F35FDB" w14:textId="34A9DA05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1720х800х920/3</w:t>
            </w:r>
            <w:r w:rsidR="00B76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0EC9" w:rsidRPr="00460EC9" w14:paraId="6D06BC20" w14:textId="77777777" w:rsidTr="00460EC9">
        <w:trPr>
          <w:trHeight w:val="57"/>
        </w:trPr>
        <w:tc>
          <w:tcPr>
            <w:tcW w:w="3486" w:type="pct"/>
            <w:hideMark/>
          </w:tcPr>
          <w:p w14:paraId="2BA9A114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8.1. Транспортная высота (со </w:t>
            </w:r>
            <w:proofErr w:type="spellStart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строповочным</w:t>
            </w:r>
            <w:proofErr w:type="spellEnd"/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ухом), мм</w:t>
            </w:r>
          </w:p>
        </w:tc>
        <w:tc>
          <w:tcPr>
            <w:tcW w:w="1514" w:type="pct"/>
            <w:hideMark/>
          </w:tcPr>
          <w:p w14:paraId="259555BB" w14:textId="77777777" w:rsidR="00460EC9" w:rsidRPr="00460EC9" w:rsidRDefault="00460EC9" w:rsidP="00460E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</w:tr>
      <w:tr w:rsidR="003A4BE8" w:rsidRPr="00460EC9" w14:paraId="6920711D" w14:textId="77777777" w:rsidTr="00460EC9">
        <w:trPr>
          <w:trHeight w:val="57"/>
        </w:trPr>
        <w:tc>
          <w:tcPr>
            <w:tcW w:w="5000" w:type="pct"/>
            <w:gridSpan w:val="2"/>
          </w:tcPr>
          <w:p w14:paraId="366C059F" w14:textId="77777777" w:rsidR="003A4BE8" w:rsidRPr="00460EC9" w:rsidRDefault="003A4BE8" w:rsidP="0046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A4BE8" w:rsidRPr="00460EC9" w14:paraId="4B333178" w14:textId="77777777" w:rsidTr="00460EC9">
        <w:trPr>
          <w:trHeight w:val="57"/>
        </w:trPr>
        <w:tc>
          <w:tcPr>
            <w:tcW w:w="5000" w:type="pct"/>
            <w:gridSpan w:val="2"/>
          </w:tcPr>
          <w:p w14:paraId="1CA042E6" w14:textId="77777777" w:rsidR="003A4BE8" w:rsidRPr="00460EC9" w:rsidRDefault="003A4BE8" w:rsidP="00460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C9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5FDA01D" w14:textId="77777777" w:rsidR="00D422A3" w:rsidRPr="00460EC9" w:rsidRDefault="00D422A3" w:rsidP="00460EC9">
      <w:pPr>
        <w:rPr>
          <w:rFonts w:ascii="Times New Roman" w:hAnsi="Times New Roman" w:cs="Times New Roman"/>
          <w:sz w:val="24"/>
          <w:szCs w:val="24"/>
        </w:rPr>
      </w:pPr>
    </w:p>
    <w:sectPr w:rsidR="00D422A3" w:rsidRPr="0046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99"/>
    <w:rsid w:val="002C4C99"/>
    <w:rsid w:val="003A4BE8"/>
    <w:rsid w:val="00460EC9"/>
    <w:rsid w:val="00B7235A"/>
    <w:rsid w:val="00B7668A"/>
    <w:rsid w:val="00D422A3"/>
    <w:rsid w:val="00F6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9372"/>
  <w15:chartTrackingRefBased/>
  <w15:docId w15:val="{2BF94FB7-6C54-4BE1-940F-8CD1CFA6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61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2024-07-10T06:49:00Z</dcterms:created>
  <dcterms:modified xsi:type="dcterms:W3CDTF">2024-07-10T06:49:00Z</dcterms:modified>
</cp:coreProperties>
</file>